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C" w:rsidRDefault="00822B8C" w:rsidP="00822B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7"/>
        </w:rPr>
      </w:pPr>
    </w:p>
    <w:p w:rsidR="00822B8C" w:rsidRPr="00A17A4E" w:rsidRDefault="00822797" w:rsidP="00822B8C">
      <w:pPr>
        <w:pStyle w:val="6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C00000"/>
          <w:sz w:val="26"/>
          <w:szCs w:val="26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4879340</wp:posOffset>
            </wp:positionH>
            <wp:positionV relativeFrom="paragraph">
              <wp:posOffset>97790</wp:posOffset>
            </wp:positionV>
            <wp:extent cx="1933575" cy="1228725"/>
            <wp:effectExtent l="19050" t="0" r="9525" b="0"/>
            <wp:wrapSquare wrapText="bothSides"/>
            <wp:docPr id="1" name="Рисунок 1" descr="Как становятся фантаз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тановятся фантазер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B8C" w:rsidRPr="00A17A4E">
        <w:rPr>
          <w:rFonts w:ascii="Times New Roman" w:hAnsi="Times New Roman"/>
          <w:color w:val="C00000"/>
          <w:sz w:val="26"/>
          <w:szCs w:val="26"/>
        </w:rPr>
        <w:t>АДАПТАЦИЯ РЕБЕНКА К ДОШКОЛЬНОМУ УЧРЕЖДЕНИЮ</w:t>
      </w:r>
    </w:p>
    <w:p w:rsidR="00822B8C" w:rsidRPr="00A17A4E" w:rsidRDefault="00822B8C" w:rsidP="00822B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</w:p>
    <w:p w:rsidR="00822B8C" w:rsidRPr="00A17A4E" w:rsidRDefault="00822B8C" w:rsidP="00A17A4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09"/>
        <w:jc w:val="both"/>
        <w:rPr>
          <w:rStyle w:val="a3"/>
          <w:b/>
          <w:color w:val="0067B4"/>
          <w:sz w:val="26"/>
          <w:szCs w:val="26"/>
        </w:rPr>
      </w:pPr>
      <w:r w:rsidRPr="00A17A4E">
        <w:rPr>
          <w:rStyle w:val="a3"/>
          <w:b/>
          <w:color w:val="0067B4"/>
          <w:sz w:val="26"/>
          <w:szCs w:val="26"/>
        </w:rPr>
        <w:t>Адаптация - это приспособление организма к новой обстановке, а для ребенка детский сад</w:t>
      </w:r>
      <w:r w:rsidR="00A17A4E" w:rsidRPr="00A17A4E">
        <w:rPr>
          <w:rStyle w:val="a3"/>
          <w:b/>
          <w:color w:val="0067B4"/>
          <w:sz w:val="26"/>
          <w:szCs w:val="26"/>
        </w:rPr>
        <w:t>,</w:t>
      </w:r>
      <w:r w:rsidRPr="00A17A4E">
        <w:rPr>
          <w:rStyle w:val="a3"/>
          <w:b/>
          <w:color w:val="0067B4"/>
          <w:sz w:val="26"/>
          <w:szCs w:val="26"/>
        </w:rPr>
        <w:t xml:space="preserve"> несомненно</w:t>
      </w:r>
      <w:r w:rsidR="00A17A4E" w:rsidRPr="00A17A4E">
        <w:rPr>
          <w:rStyle w:val="a3"/>
          <w:b/>
          <w:color w:val="0067B4"/>
          <w:sz w:val="26"/>
          <w:szCs w:val="26"/>
        </w:rPr>
        <w:t>,</w:t>
      </w:r>
      <w:r w:rsidRPr="00A17A4E">
        <w:rPr>
          <w:rStyle w:val="a3"/>
          <w:b/>
          <w:color w:val="0067B4"/>
          <w:sz w:val="26"/>
          <w:szCs w:val="26"/>
        </w:rPr>
        <w:t xml:space="preserve"> является новым, еще неизвестным пространством, с новым окружением и новыми отношениями. </w:t>
      </w:r>
    </w:p>
    <w:p w:rsidR="00822B8C" w:rsidRPr="00A17A4E" w:rsidRDefault="00822B8C" w:rsidP="00A17A4E">
      <w:pPr>
        <w:pStyle w:val="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rPr>
          <w:rStyle w:val="a3"/>
          <w:b w:val="0"/>
          <w:i w:val="0"/>
          <w:sz w:val="26"/>
          <w:szCs w:val="26"/>
        </w:rPr>
      </w:pPr>
      <w:r w:rsidRPr="00A17A4E">
        <w:rPr>
          <w:rStyle w:val="a3"/>
          <w:b w:val="0"/>
          <w:i w:val="0"/>
          <w:sz w:val="26"/>
          <w:szCs w:val="26"/>
        </w:rPr>
        <w:t xml:space="preserve">Каждый ребенок </w:t>
      </w:r>
      <w:r w:rsidR="00A17A4E" w:rsidRPr="00A17A4E">
        <w:rPr>
          <w:rStyle w:val="a3"/>
          <w:b w:val="0"/>
          <w:i w:val="0"/>
          <w:sz w:val="26"/>
          <w:szCs w:val="26"/>
        </w:rPr>
        <w:t>привыкает по-своему. Однако</w:t>
      </w:r>
      <w:proofErr w:type="gramStart"/>
      <w:r w:rsidR="00A17A4E" w:rsidRPr="00A17A4E">
        <w:rPr>
          <w:rStyle w:val="a3"/>
          <w:b w:val="0"/>
          <w:i w:val="0"/>
          <w:sz w:val="26"/>
          <w:szCs w:val="26"/>
        </w:rPr>
        <w:t>,</w:t>
      </w:r>
      <w:r w:rsidRPr="00A17A4E">
        <w:rPr>
          <w:rStyle w:val="a3"/>
          <w:b w:val="0"/>
          <w:i w:val="0"/>
          <w:sz w:val="26"/>
          <w:szCs w:val="26"/>
        </w:rPr>
        <w:t>м</w:t>
      </w:r>
      <w:proofErr w:type="gramEnd"/>
      <w:r w:rsidRPr="00A17A4E">
        <w:rPr>
          <w:rStyle w:val="a3"/>
          <w:b w:val="0"/>
          <w:i w:val="0"/>
          <w:sz w:val="26"/>
          <w:szCs w:val="26"/>
        </w:rPr>
        <w:t>ожно отметить некоторые закономерности:</w:t>
      </w:r>
    </w:p>
    <w:p w:rsidR="00822B8C" w:rsidRPr="00A17A4E" w:rsidRDefault="00822B8C" w:rsidP="00822B8C">
      <w:pPr>
        <w:numPr>
          <w:ilvl w:val="0"/>
          <w:numId w:val="3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 адаптироваться к детскому саду, поскольку сильно привязан к матери и ее исчезновение вызывает бурный протест у ребенка, особенно если он впечатлительный и эмоционально чувствительный.</w:t>
      </w:r>
    </w:p>
    <w:p w:rsidR="00822B8C" w:rsidRPr="00A17A4E" w:rsidRDefault="00822B8C" w:rsidP="00822B8C">
      <w:pPr>
        <w:numPr>
          <w:ilvl w:val="0"/>
          <w:numId w:val="4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Дети 2-3 лет испытывают страхи перед незнакомыми людьми и новыми ситуациями общения, что как раз и проявляется в полной мере в детском саду. Эти страхи - одна из причин затрудненной адаптации ребенка. Нередко боязнь новых людей и ситуаций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822B8C" w:rsidRPr="00A17A4E" w:rsidRDefault="00822B8C" w:rsidP="00822B8C">
      <w:pPr>
        <w:numPr>
          <w:ilvl w:val="0"/>
          <w:numId w:val="5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 в яслях - 7-10 дней, в детском саду в 3 года - 2-3 недели.</w:t>
      </w:r>
    </w:p>
    <w:p w:rsidR="00822B8C" w:rsidRPr="00A17A4E" w:rsidRDefault="00822B8C" w:rsidP="00822B8C">
      <w:pPr>
        <w:numPr>
          <w:ilvl w:val="0"/>
          <w:numId w:val="6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Осложняющим фактором адаптации могут стать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A17A4E" w:rsidRPr="00A17A4E" w:rsidRDefault="00822B8C" w:rsidP="00822B8C">
      <w:pPr>
        <w:pStyle w:val="2"/>
        <w:numPr>
          <w:ilvl w:val="0"/>
          <w:numId w:val="7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  <w:r w:rsidRPr="00A17A4E">
        <w:rPr>
          <w:sz w:val="26"/>
          <w:szCs w:val="26"/>
        </w:rPr>
        <w:t xml:space="preserve"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ребенка в сад и забирать до начала дневного сна. В зависимости от поведения ребенка время пребывания нужно постепенно увеличивать. Дома следует </w:t>
      </w:r>
      <w:proofErr w:type="gramStart"/>
      <w:r w:rsidRPr="00A17A4E">
        <w:rPr>
          <w:sz w:val="26"/>
          <w:szCs w:val="26"/>
        </w:rPr>
        <w:t>побольше</w:t>
      </w:r>
      <w:proofErr w:type="gramEnd"/>
      <w:r w:rsidRPr="00A17A4E">
        <w:rPr>
          <w:sz w:val="26"/>
          <w:szCs w:val="26"/>
        </w:rPr>
        <w:t xml:space="preserve"> играть с ним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A17A4E" w:rsidRPr="005106AB" w:rsidRDefault="00A17A4E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jc w:val="center"/>
        <w:rPr>
          <w:i/>
          <w:sz w:val="26"/>
          <w:szCs w:val="26"/>
        </w:rPr>
      </w:pPr>
      <w:r w:rsidRPr="005106AB">
        <w:rPr>
          <w:i/>
          <w:sz w:val="26"/>
          <w:szCs w:val="26"/>
        </w:rPr>
        <w:t>Использованная литература</w:t>
      </w:r>
    </w:p>
    <w:p w:rsidR="00851E79" w:rsidRPr="00A17A4E" w:rsidRDefault="00A17A4E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rPr>
          <w:sz w:val="26"/>
          <w:szCs w:val="26"/>
        </w:rPr>
      </w:pPr>
      <w:r w:rsidRPr="00A17A4E">
        <w:rPr>
          <w:sz w:val="26"/>
          <w:szCs w:val="26"/>
        </w:rPr>
        <w:t xml:space="preserve">1. </w:t>
      </w:r>
      <w:r w:rsidR="005106AB">
        <w:rPr>
          <w:sz w:val="26"/>
          <w:szCs w:val="26"/>
        </w:rPr>
        <w:t xml:space="preserve">И.В. Лапина «Адаптация </w:t>
      </w:r>
      <w:r w:rsidR="00851E79" w:rsidRPr="00A17A4E">
        <w:rPr>
          <w:sz w:val="26"/>
          <w:szCs w:val="26"/>
        </w:rPr>
        <w:t>детей при поступлении в детский са</w:t>
      </w:r>
      <w:bookmarkStart w:id="0" w:name="_GoBack"/>
      <w:bookmarkEnd w:id="0"/>
      <w:r w:rsidR="00851E79" w:rsidRPr="00A17A4E">
        <w:rPr>
          <w:sz w:val="26"/>
          <w:szCs w:val="26"/>
        </w:rPr>
        <w:t>д</w:t>
      </w:r>
      <w:r>
        <w:rPr>
          <w:sz w:val="26"/>
          <w:szCs w:val="26"/>
        </w:rPr>
        <w:t>» Программа, психолого-</w:t>
      </w:r>
      <w:r w:rsidR="001B3D0E" w:rsidRPr="00A17A4E">
        <w:rPr>
          <w:sz w:val="26"/>
          <w:szCs w:val="26"/>
        </w:rPr>
        <w:t>педаго</w:t>
      </w:r>
      <w:r>
        <w:rPr>
          <w:sz w:val="26"/>
          <w:szCs w:val="26"/>
        </w:rPr>
        <w:t>гического</w:t>
      </w:r>
      <w:r w:rsidR="001B3D0E" w:rsidRPr="00A17A4E">
        <w:rPr>
          <w:sz w:val="26"/>
          <w:szCs w:val="26"/>
        </w:rPr>
        <w:t xml:space="preserve"> сопровождения, </w:t>
      </w:r>
      <w:r>
        <w:rPr>
          <w:sz w:val="26"/>
          <w:szCs w:val="26"/>
        </w:rPr>
        <w:t>комплексные занятия. Издание2-е</w:t>
      </w:r>
      <w:r w:rsidR="001B3D0E" w:rsidRPr="00A17A4E">
        <w:rPr>
          <w:sz w:val="26"/>
          <w:szCs w:val="26"/>
        </w:rPr>
        <w:t>. Волгоград 2009</w:t>
      </w:r>
    </w:p>
    <w:p w:rsidR="00901D14" w:rsidRPr="00A17A4E" w:rsidRDefault="00332A38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sz w:val="26"/>
          <w:szCs w:val="26"/>
        </w:rPr>
      </w:pPr>
      <w:r w:rsidRPr="00A17A4E">
        <w:rPr>
          <w:sz w:val="26"/>
          <w:szCs w:val="26"/>
        </w:rPr>
        <w:t>Подготовила</w:t>
      </w:r>
      <w:r w:rsidR="00A17A4E">
        <w:rPr>
          <w:sz w:val="26"/>
          <w:szCs w:val="26"/>
        </w:rPr>
        <w:t>: педагог-психолог Устинова Л.Б.</w:t>
      </w:r>
    </w:p>
    <w:sectPr w:rsidR="00901D14" w:rsidRPr="00A17A4E" w:rsidSect="00906A55">
      <w:pgSz w:w="12240" w:h="15840"/>
      <w:pgMar w:top="851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22D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41B528A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64F264A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74323F5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D150EE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A9E1A04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C4A03BD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D7"/>
    <w:rsid w:val="001B3D0E"/>
    <w:rsid w:val="00280754"/>
    <w:rsid w:val="00332A38"/>
    <w:rsid w:val="003740FE"/>
    <w:rsid w:val="005106AB"/>
    <w:rsid w:val="00822797"/>
    <w:rsid w:val="00822B8C"/>
    <w:rsid w:val="00851E79"/>
    <w:rsid w:val="008F4BD7"/>
    <w:rsid w:val="00901D14"/>
    <w:rsid w:val="00906A55"/>
    <w:rsid w:val="00936FF4"/>
    <w:rsid w:val="00A17A4E"/>
    <w:rsid w:val="00C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8C"/>
    <w:rPr>
      <w:lang w:eastAsia="ru-RU"/>
    </w:rPr>
  </w:style>
  <w:style w:type="paragraph" w:styleId="5">
    <w:name w:val="heading 5"/>
    <w:basedOn w:val="a"/>
    <w:next w:val="a"/>
    <w:link w:val="50"/>
    <w:qFormat/>
    <w:rsid w:val="00822B8C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6">
    <w:name w:val="heading 6"/>
    <w:basedOn w:val="a"/>
    <w:next w:val="a"/>
    <w:link w:val="60"/>
    <w:qFormat/>
    <w:rsid w:val="00822B8C"/>
    <w:pPr>
      <w:keepNext/>
      <w:jc w:val="center"/>
      <w:outlineLvl w:val="5"/>
    </w:pPr>
    <w:rPr>
      <w:rFonts w:ascii="Comic Sans MS" w:hAnsi="Comic Sans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B8C"/>
    <w:rPr>
      <w:rFonts w:ascii="Comic Sans MS" w:hAnsi="Comic Sans MS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22B8C"/>
    <w:rPr>
      <w:rFonts w:ascii="Comic Sans MS" w:hAnsi="Comic Sans MS"/>
      <w:b/>
      <w:sz w:val="36"/>
      <w:lang w:eastAsia="ru-RU"/>
    </w:rPr>
  </w:style>
  <w:style w:type="character" w:styleId="a3">
    <w:name w:val="Emphasis"/>
    <w:basedOn w:val="a0"/>
    <w:qFormat/>
    <w:rsid w:val="00822B8C"/>
    <w:rPr>
      <w:i/>
    </w:rPr>
  </w:style>
  <w:style w:type="paragraph" w:styleId="a4">
    <w:name w:val="Body Text"/>
    <w:basedOn w:val="a"/>
    <w:link w:val="a5"/>
    <w:rsid w:val="00822B8C"/>
    <w:rPr>
      <w:sz w:val="28"/>
    </w:rPr>
  </w:style>
  <w:style w:type="character" w:customStyle="1" w:styleId="a5">
    <w:name w:val="Основной текст Знак"/>
    <w:basedOn w:val="a0"/>
    <w:link w:val="a4"/>
    <w:rsid w:val="00822B8C"/>
    <w:rPr>
      <w:sz w:val="28"/>
      <w:lang w:eastAsia="ru-RU"/>
    </w:rPr>
  </w:style>
  <w:style w:type="paragraph" w:styleId="2">
    <w:name w:val="Body Text 2"/>
    <w:basedOn w:val="a"/>
    <w:link w:val="20"/>
    <w:rsid w:val="00822B8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2B8C"/>
    <w:rPr>
      <w:sz w:val="28"/>
      <w:lang w:eastAsia="ru-RU"/>
    </w:rPr>
  </w:style>
  <w:style w:type="paragraph" w:styleId="3">
    <w:name w:val="Body Text 3"/>
    <w:basedOn w:val="a"/>
    <w:link w:val="30"/>
    <w:rsid w:val="00822B8C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22B8C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8C"/>
    <w:rPr>
      <w:lang w:eastAsia="ru-RU"/>
    </w:rPr>
  </w:style>
  <w:style w:type="paragraph" w:styleId="5">
    <w:name w:val="heading 5"/>
    <w:basedOn w:val="a"/>
    <w:next w:val="a"/>
    <w:link w:val="50"/>
    <w:qFormat/>
    <w:rsid w:val="00822B8C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6">
    <w:name w:val="heading 6"/>
    <w:basedOn w:val="a"/>
    <w:next w:val="a"/>
    <w:link w:val="60"/>
    <w:qFormat/>
    <w:rsid w:val="00822B8C"/>
    <w:pPr>
      <w:keepNext/>
      <w:jc w:val="center"/>
      <w:outlineLvl w:val="5"/>
    </w:pPr>
    <w:rPr>
      <w:rFonts w:ascii="Comic Sans MS" w:hAnsi="Comic Sans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B8C"/>
    <w:rPr>
      <w:rFonts w:ascii="Comic Sans MS" w:hAnsi="Comic Sans MS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22B8C"/>
    <w:rPr>
      <w:rFonts w:ascii="Comic Sans MS" w:hAnsi="Comic Sans MS"/>
      <w:b/>
      <w:sz w:val="36"/>
      <w:lang w:eastAsia="ru-RU"/>
    </w:rPr>
  </w:style>
  <w:style w:type="character" w:styleId="a3">
    <w:name w:val="Emphasis"/>
    <w:basedOn w:val="a0"/>
    <w:qFormat/>
    <w:rsid w:val="00822B8C"/>
    <w:rPr>
      <w:i/>
    </w:rPr>
  </w:style>
  <w:style w:type="paragraph" w:styleId="a4">
    <w:name w:val="Body Text"/>
    <w:basedOn w:val="a"/>
    <w:link w:val="a5"/>
    <w:rsid w:val="00822B8C"/>
    <w:rPr>
      <w:sz w:val="28"/>
    </w:rPr>
  </w:style>
  <w:style w:type="character" w:customStyle="1" w:styleId="a5">
    <w:name w:val="Основной текст Знак"/>
    <w:basedOn w:val="a0"/>
    <w:link w:val="a4"/>
    <w:rsid w:val="00822B8C"/>
    <w:rPr>
      <w:sz w:val="28"/>
      <w:lang w:eastAsia="ru-RU"/>
    </w:rPr>
  </w:style>
  <w:style w:type="paragraph" w:styleId="2">
    <w:name w:val="Body Text 2"/>
    <w:basedOn w:val="a"/>
    <w:link w:val="20"/>
    <w:rsid w:val="00822B8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2B8C"/>
    <w:rPr>
      <w:sz w:val="28"/>
      <w:lang w:eastAsia="ru-RU"/>
    </w:rPr>
  </w:style>
  <w:style w:type="paragraph" w:styleId="3">
    <w:name w:val="Body Text 3"/>
    <w:basedOn w:val="a"/>
    <w:link w:val="30"/>
    <w:rsid w:val="00822B8C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22B8C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dcterms:created xsi:type="dcterms:W3CDTF">2018-10-24T11:34:00Z</dcterms:created>
  <dcterms:modified xsi:type="dcterms:W3CDTF">2024-12-28T08:21:00Z</dcterms:modified>
</cp:coreProperties>
</file>