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77" w:rsidRPr="00736C77" w:rsidRDefault="00736C77" w:rsidP="00FD37C5">
      <w:pPr>
        <w:widowControl w:val="0"/>
        <w:autoSpaceDE w:val="0"/>
        <w:autoSpaceDN w:val="0"/>
        <w:adjustRightInd w:val="0"/>
        <w:spacing w:after="0" w:line="240" w:lineRule="auto"/>
        <w:ind w:left="-567" w:right="-591" w:firstLine="1134"/>
        <w:jc w:val="center"/>
        <w:rPr>
          <w:rFonts w:ascii="Times New Roman" w:eastAsiaTheme="minorEastAsia" w:hAnsi="Times New Roman" w:cs="Times New Roman"/>
          <w:b/>
          <w:noProof/>
          <w:sz w:val="40"/>
          <w:szCs w:val="40"/>
          <w:lang w:eastAsia="ru-RU"/>
        </w:rPr>
      </w:pPr>
      <w:r w:rsidRPr="00736C77">
        <w:rPr>
          <w:rFonts w:ascii="Times New Roman" w:eastAsiaTheme="minorEastAsia" w:hAnsi="Times New Roman" w:cs="Times New Roman"/>
          <w:b/>
          <w:noProof/>
          <w:sz w:val="40"/>
          <w:szCs w:val="40"/>
          <w:lang w:eastAsia="ru-RU"/>
        </w:rPr>
        <w:t>Консультация для родителей</w:t>
      </w:r>
    </w:p>
    <w:p w:rsidR="00736C77" w:rsidRPr="00FD37C5" w:rsidRDefault="00736C77" w:rsidP="00FD37C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FD37C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«Кризис 1 года у детей»</w:t>
      </w:r>
    </w:p>
    <w:p w:rsidR="00FD37C5" w:rsidRDefault="00FD37C5" w:rsidP="00FD37C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FD37C5" w:rsidRDefault="00FD37C5" w:rsidP="00FD37C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FD37C5" w:rsidRDefault="00FD37C5" w:rsidP="00FD37C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>Подготовила педагог-</w:t>
      </w:r>
      <w:r w:rsidR="00736C77">
        <w:rPr>
          <w:rFonts w:ascii="Times New Roman" w:eastAsia="Times New Roman" w:hAnsi="Times New Roman" w:cs="Times New Roman"/>
          <w:bCs/>
          <w:kern w:val="36"/>
          <w:lang w:eastAsia="ru-RU"/>
        </w:rPr>
        <w:t>психолог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:</w:t>
      </w:r>
    </w:p>
    <w:p w:rsidR="00736C77" w:rsidRPr="00736C77" w:rsidRDefault="00FD37C5" w:rsidP="00FD37C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bookmarkStart w:id="0" w:name="_GoBack"/>
      <w:r w:rsidRPr="00736C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08CFC6A" wp14:editId="5BBC3C95">
            <wp:simplePos x="0" y="0"/>
            <wp:positionH relativeFrom="column">
              <wp:posOffset>-241935</wp:posOffset>
            </wp:positionH>
            <wp:positionV relativeFrom="paragraph">
              <wp:posOffset>255270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1" name="Рисунок 1" descr="кризис 1 год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изис 1 года у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6C77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Устинова Л.Б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.</w:t>
      </w:r>
    </w:p>
    <w:p w:rsidR="00736C77" w:rsidRPr="00736C77" w:rsidRDefault="00736C77" w:rsidP="00FD3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77" w:rsidRPr="00736C77" w:rsidRDefault="00736C77" w:rsidP="00FD37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первого года жизни вызывает большие изменения в рутинной жизни ребенка и его домашних. И не удивительно. Еще вчера малыш был покладистым, но вдруг он становится строптивым, беспокойным и капризным. Что же говорит о кризисе 1 года возрастная психология?</w:t>
      </w:r>
    </w:p>
    <w:p w:rsidR="00736C77" w:rsidRPr="00736C77" w:rsidRDefault="00736C77" w:rsidP="00FD37C5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Кризис первого года жизни ребенка: симптомы</w:t>
      </w:r>
    </w:p>
    <w:p w:rsidR="00736C77" w:rsidRPr="00736C77" w:rsidRDefault="00736C77" w:rsidP="00FD37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1 года у детей легко определить по его характерным симптомам. Прежде всего, ребенок становится беспокойным. Может ухудшаться его сон, общее состояние в течение дня. Малыш может слишком много плакать («расстраивается по любому поводу»), отказываться делать то, что уже хорошо делал (например, держать ложку во время еды, ходить, садиться на горшок).</w:t>
      </w:r>
    </w:p>
    <w:p w:rsidR="00736C77" w:rsidRPr="00736C77" w:rsidRDefault="00736C77" w:rsidP="00FD3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нужен кризис 1 года? </w:t>
      </w:r>
    </w:p>
    <w:p w:rsidR="00736C77" w:rsidRPr="00736C77" w:rsidRDefault="00736C77" w:rsidP="00FD37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«Кризис у ребенка? Как это возможно?» - удивляются многие взрослые, для которых образ детства складывается из наивных картинок о беспечности, благополучии и абсолютном комфорте. «Ведь ребенок еще не столкнулся с подлинными трудностями жизни!» Действительно, однолетнему малышу еще неведомы трудности взрослой жизни, однако, психологи утверждают, что </w:t>
      </w:r>
      <w:proofErr w:type="gramStart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кризисы</w:t>
      </w:r>
      <w:proofErr w:type="gramEnd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возрасте - неотъемлемая часть процесса становления личности, и без них не обходится ничье детство. В самом маленьком возрасте отмечается конфликт между интересами ребенка достичь некоторых целей (пойти, достать предмет...) и неспособностью реализовать свои желания.</w:t>
      </w:r>
    </w:p>
    <w:p w:rsidR="00736C77" w:rsidRPr="00736C77" w:rsidRDefault="00736C77" w:rsidP="00FD37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учитывать, что кризисная фаза рассматривается психологами не как негативная фаза развития. Так как именно в момент преодоления трудностей </w:t>
      </w:r>
      <w:proofErr w:type="gramStart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развитие</w:t>
      </w:r>
      <w:proofErr w:type="gramEnd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осуществляется. Развитие и тотальная гармония между миром и ребенком </w:t>
      </w:r>
      <w:proofErr w:type="gramStart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несовместимы</w:t>
      </w:r>
      <w:proofErr w:type="gramEnd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для становления личности малыша важную роль играет постоянное столкновение с миром и неудовлетворенность существующим положением.</w:t>
      </w:r>
    </w:p>
    <w:p w:rsidR="00736C77" w:rsidRPr="00736C77" w:rsidRDefault="00736C77" w:rsidP="00FD37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удивляться, когда ребенок, который имеет трудности с тем, чтобы пройти по ступенькам, начинает устраивать истерики своей маме, которая всего лишь «хотела ему помочь». Дело в том, что в сложной ситуации ребенок уже не удовлетворится помощью, оказанной ему кем-то, чтобы привести его состояние в «гармоничное равновесие». В этом случае ребенок проверяет собственное «могу». И это его конфликт с окружающим миром, а не мамой и папой, </w:t>
      </w:r>
      <w:proofErr w:type="gramStart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помогли, не поддержали.</w:t>
      </w:r>
    </w:p>
    <w:p w:rsidR="00736C77" w:rsidRPr="00736C77" w:rsidRDefault="00736C77" w:rsidP="00FD37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Помните, рано или поздно этот конфликт будет преодолен, ребенок овладеет новыми навыками, приобретет новый опыт, и тогда от периода кризиса одного года останутся только воспоминания. </w:t>
      </w:r>
    </w:p>
    <w:p w:rsidR="00736C77" w:rsidRPr="00736C77" w:rsidRDefault="00736C77" w:rsidP="00FD37C5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преодолеть кризис 1 года?</w:t>
      </w:r>
    </w:p>
    <w:p w:rsidR="00736C77" w:rsidRPr="00736C77" w:rsidRDefault="00736C77" w:rsidP="00FD37C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развивается исключительно с той скоростью, которая присуща именно ему. Родителям не стоит обращать много внимания </w:t>
      </w:r>
      <w:proofErr w:type="gramStart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соседского</w:t>
      </w:r>
      <w:proofErr w:type="gramEnd"/>
      <w:r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Максима, который уже говорит «мама» и «папа», ходит с семи месяцев и самостоятельно кушает. Ваш ребенок не обязан выполнять чей-то план. Потому, первое правило помощи ребенку, переживающему кризис, не стыдите его за «не успевание» и хвалите за малейшие достижения. Каждый ребенок имеет свой темп развития.</w:t>
      </w:r>
    </w:p>
    <w:p w:rsidR="00736C77" w:rsidRPr="00736C77" w:rsidRDefault="00FD37C5" w:rsidP="00FD37C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19AE0B" wp14:editId="0536A2CF">
            <wp:simplePos x="0" y="0"/>
            <wp:positionH relativeFrom="column">
              <wp:posOffset>367665</wp:posOffset>
            </wp:positionH>
            <wp:positionV relativeFrom="paragraph">
              <wp:posOffset>283210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2" name="Рисунок 2" descr="кризис перво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изис перво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7"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Годовалый ребенок еще не готов общению в коллективе, потому постарайтесь продлить период его домашнего пребывания, </w:t>
      </w:r>
      <w:proofErr w:type="gramStart"/>
      <w:r w:rsidR="00736C77"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736C77"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общайтесь с ним, он должен быть уверен в том, что на взрослых можно положиться, и они всегда рядом. Второе правило: общайтесь с ребенком и поддерживайте его.</w:t>
      </w:r>
    </w:p>
    <w:p w:rsidR="00FD37C5" w:rsidRDefault="00FD37C5" w:rsidP="00FD37C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77" w:rsidRPr="00736C77" w:rsidRDefault="00FD37C5" w:rsidP="00FD37C5">
      <w:pPr>
        <w:spacing w:before="100" w:beforeAutospacing="1" w:after="100" w:afterAutospacing="1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36C77" w:rsidRPr="00736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третье правило имеет отношение к режиму дня малыша. Безусловно, если ребенок проводит мало времени на улице, не достаточно долго спит, в его семье наблюдается нервное перенапряжение (родители в постоянном конфликте друг с другом) - все эти факторы усугубляют кризисное состояние ребенка. Пока ребенок переживает кризис одного года, как конфликт между миром и возможностями малыша, который «умея, пока не умеет ходить», постарайтесь сделать так, чтобы это была единственная трудность, стоящая перед ним.</w:t>
      </w:r>
    </w:p>
    <w:p w:rsidR="0094310F" w:rsidRDefault="00736C77" w:rsidP="00FD37C5">
      <w:pPr>
        <w:ind w:firstLine="567"/>
      </w:pPr>
      <w:r w:rsidRPr="0073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Источник: </w:t>
      </w:r>
      <w:hyperlink r:id="rId10" w:anchor="ixzz34EEHd6zG" w:history="1">
        <w:r w:rsidRPr="00736C77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http://womanadvice.ru/krizis-1-goda-u-detey#ixzz34EEHd6zG</w:t>
        </w:r>
      </w:hyperlink>
      <w:r w:rsidRPr="0073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Журнал </w:t>
      </w:r>
      <w:proofErr w:type="spellStart"/>
      <w:r w:rsidRPr="0073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WomanAdvice</w:t>
      </w:r>
      <w:proofErr w:type="spellEnd"/>
      <w:r w:rsidRPr="0073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советы на все случаи жизни</w:t>
      </w:r>
      <w:r w:rsidR="00FD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94310F" w:rsidSect="0045594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95" w:rsidRDefault="00226E95" w:rsidP="00296C6A">
      <w:pPr>
        <w:spacing w:after="0" w:line="240" w:lineRule="auto"/>
      </w:pPr>
      <w:r>
        <w:separator/>
      </w:r>
    </w:p>
  </w:endnote>
  <w:endnote w:type="continuationSeparator" w:id="0">
    <w:p w:rsidR="00226E95" w:rsidRDefault="00226E95" w:rsidP="0029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940866"/>
      <w:docPartObj>
        <w:docPartGallery w:val="Page Numbers (Bottom of Page)"/>
        <w:docPartUnique/>
      </w:docPartObj>
    </w:sdtPr>
    <w:sdtEndPr/>
    <w:sdtContent>
      <w:p w:rsidR="00296C6A" w:rsidRDefault="0045594D">
        <w:pPr>
          <w:pStyle w:val="a7"/>
          <w:jc w:val="center"/>
        </w:pPr>
        <w:r>
          <w:fldChar w:fldCharType="begin"/>
        </w:r>
        <w:r w:rsidR="00296C6A">
          <w:instrText>PAGE   \* MERGEFORMAT</w:instrText>
        </w:r>
        <w:r>
          <w:fldChar w:fldCharType="separate"/>
        </w:r>
        <w:r w:rsidR="00FD37C5">
          <w:rPr>
            <w:noProof/>
          </w:rPr>
          <w:t>2</w:t>
        </w:r>
        <w:r>
          <w:fldChar w:fldCharType="end"/>
        </w:r>
      </w:p>
    </w:sdtContent>
  </w:sdt>
  <w:p w:rsidR="00296C6A" w:rsidRDefault="00296C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95" w:rsidRDefault="00226E95" w:rsidP="00296C6A">
      <w:pPr>
        <w:spacing w:after="0" w:line="240" w:lineRule="auto"/>
      </w:pPr>
      <w:r>
        <w:separator/>
      </w:r>
    </w:p>
  </w:footnote>
  <w:footnote w:type="continuationSeparator" w:id="0">
    <w:p w:rsidR="00226E95" w:rsidRDefault="00226E95" w:rsidP="0029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DC" w:rsidRPr="00163A8D" w:rsidRDefault="00FC37DC" w:rsidP="00FC37DC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163A8D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FC37DC" w:rsidRPr="00420E25" w:rsidRDefault="00FC37DC" w:rsidP="00FC37DC">
    <w:pPr>
      <w:pStyle w:val="a5"/>
    </w:pPr>
  </w:p>
  <w:p w:rsidR="00296C6A" w:rsidRPr="00736C77" w:rsidRDefault="00296C6A" w:rsidP="00296C6A">
    <w:pPr>
      <w:spacing w:after="0" w:line="240" w:lineRule="auto"/>
      <w:jc w:val="center"/>
      <w:rPr>
        <w:rFonts w:ascii="Times New Roman" w:eastAsia="Calibri" w:hAnsi="Times New Roman" w:cs="Times New Roman"/>
        <w:b/>
        <w:bCs/>
        <w:sz w:val="24"/>
        <w:szCs w:val="24"/>
        <w:lang w:eastAsia="ru-RU"/>
      </w:rPr>
    </w:pPr>
  </w:p>
  <w:p w:rsidR="00296C6A" w:rsidRDefault="00296C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2E8E"/>
    <w:multiLevelType w:val="multilevel"/>
    <w:tmpl w:val="6310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1E1"/>
    <w:rsid w:val="00226E95"/>
    <w:rsid w:val="00296C6A"/>
    <w:rsid w:val="0045594D"/>
    <w:rsid w:val="0056578F"/>
    <w:rsid w:val="005D31E1"/>
    <w:rsid w:val="00736C77"/>
    <w:rsid w:val="0094310F"/>
    <w:rsid w:val="00FC37DC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29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96C6A"/>
  </w:style>
  <w:style w:type="paragraph" w:styleId="a7">
    <w:name w:val="footer"/>
    <w:basedOn w:val="a"/>
    <w:link w:val="a8"/>
    <w:uiPriority w:val="99"/>
    <w:unhideWhenUsed/>
    <w:rsid w:val="0029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C6A"/>
  </w:style>
  <w:style w:type="paragraph" w:styleId="a9">
    <w:name w:val="No Spacing"/>
    <w:uiPriority w:val="1"/>
    <w:qFormat/>
    <w:rsid w:val="00FC37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C6A"/>
  </w:style>
  <w:style w:type="paragraph" w:styleId="a7">
    <w:name w:val="footer"/>
    <w:basedOn w:val="a"/>
    <w:link w:val="a8"/>
    <w:uiPriority w:val="99"/>
    <w:unhideWhenUsed/>
    <w:rsid w:val="0029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omanadvice.ru/krizis-1-goda-u-dete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6</cp:revision>
  <dcterms:created xsi:type="dcterms:W3CDTF">2014-06-11T07:50:00Z</dcterms:created>
  <dcterms:modified xsi:type="dcterms:W3CDTF">2017-12-13T11:00:00Z</dcterms:modified>
</cp:coreProperties>
</file>